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947921">
        <w:t>5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947921">
        <w:t>11</w:t>
      </w:r>
      <w:r w:rsidR="00D2142D">
        <w:t>.</w:t>
      </w:r>
      <w:r w:rsidR="00947921">
        <w:t>8</w:t>
      </w:r>
      <w:r w:rsidR="00D2142D">
        <w:t>.201</w:t>
      </w:r>
      <w:r w:rsidR="00B1599A">
        <w:t>4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C84EC1" w:rsidRDefault="002179D2" w:rsidP="009F5E3A">
      <w:pPr>
        <w:pStyle w:val="Odstavecseseznamem"/>
        <w:numPr>
          <w:ilvl w:val="0"/>
          <w:numId w:val="9"/>
        </w:numPr>
      </w:pPr>
      <w:r>
        <w:t>pan Jaromír Kainc, Marcela Holečková, Mgr. Jana Benešová</w:t>
      </w:r>
    </w:p>
    <w:p w:rsidR="002179D2" w:rsidRPr="00C84EC1" w:rsidRDefault="002179D2" w:rsidP="00C84EC1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2179D2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947921">
        <w:t xml:space="preserve">jako bod </w:t>
      </w:r>
      <w:r w:rsidR="002179D2">
        <w:t xml:space="preserve">3) Smlouva o </w:t>
      </w:r>
      <w:r w:rsidR="00947921">
        <w:t>výpůjčce</w:t>
      </w:r>
    </w:p>
    <w:p w:rsidR="00947921" w:rsidRDefault="00947921" w:rsidP="00947921">
      <w:pPr>
        <w:pStyle w:val="Odstavecseseznamem"/>
        <w:numPr>
          <w:ilvl w:val="0"/>
          <w:numId w:val="1"/>
        </w:numPr>
      </w:pPr>
      <w:r>
        <w:t xml:space="preserve">smlouvu o výpůjčce se </w:t>
      </w:r>
      <w:r>
        <w:t>Správ</w:t>
      </w:r>
      <w:r>
        <w:t>ou</w:t>
      </w:r>
      <w:r>
        <w:t xml:space="preserve"> a údržb</w:t>
      </w:r>
      <w:r>
        <w:t>ou</w:t>
      </w:r>
      <w:r>
        <w:t xml:space="preserve"> </w:t>
      </w:r>
      <w:proofErr w:type="spellStart"/>
      <w:r>
        <w:t>JčK</w:t>
      </w:r>
      <w:proofErr w:type="spellEnd"/>
      <w:r>
        <w:t xml:space="preserve"> na akci: „Most </w:t>
      </w:r>
      <w:proofErr w:type="spellStart"/>
      <w:r>
        <w:t>evid</w:t>
      </w:r>
      <w:proofErr w:type="spellEnd"/>
      <w:r>
        <w:t>. č. 14415-3 v obci Čkyně“</w:t>
      </w:r>
      <w:r>
        <w:t xml:space="preserve"> </w:t>
      </w:r>
      <w:r>
        <w:t>byl opomenut pozemek č. parc. 102/1 o výměře 20 m</w:t>
      </w:r>
      <w:r w:rsidRPr="00947921">
        <w:rPr>
          <w:vertAlign w:val="superscript"/>
        </w:rPr>
        <w:t>2</w:t>
      </w:r>
      <w:r>
        <w:t xml:space="preserve"> ve vlastnictví Obce Čkyně a který bude dotčen dočasným záborem</w:t>
      </w:r>
    </w:p>
    <w:p w:rsidR="00955935" w:rsidRDefault="00955935" w:rsidP="00947921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a.s.,</w:t>
      </w:r>
      <w:r w:rsidR="00947921">
        <w:t xml:space="preserve"> v k.ú. Čkyně na pozemky č. parc. </w:t>
      </w:r>
      <w:r w:rsidR="00947921">
        <w:t xml:space="preserve">87/9, 97/10, 774/3, 1124/1, 1124/8, 1124/10 a 1125 </w:t>
      </w:r>
      <w:r w:rsidR="00947921">
        <w:t xml:space="preserve">za úhradu </w:t>
      </w:r>
      <w:r w:rsidR="00947921">
        <w:t>18.540,-- Kč bez DPH</w:t>
      </w:r>
      <w:r w:rsidR="00947921">
        <w:t xml:space="preserve"> </w:t>
      </w:r>
    </w:p>
    <w:p w:rsidR="00947921" w:rsidRDefault="00947921" w:rsidP="00947921">
      <w:pPr>
        <w:pStyle w:val="Odstavecseseznamem"/>
        <w:numPr>
          <w:ilvl w:val="0"/>
          <w:numId w:val="1"/>
        </w:numPr>
      </w:pPr>
      <w:r>
        <w:t xml:space="preserve">záměr na prodej pozemků panu Slavomíru </w:t>
      </w:r>
      <w:proofErr w:type="spellStart"/>
      <w:r>
        <w:t>Krullovi</w:t>
      </w:r>
      <w:proofErr w:type="spellEnd"/>
      <w:r>
        <w:t>, Předenice 13 v </w:t>
      </w:r>
      <w:proofErr w:type="gramStart"/>
      <w:r>
        <w:t>k.ú.</w:t>
      </w:r>
      <w:proofErr w:type="gramEnd"/>
      <w:r>
        <w:t xml:space="preserve"> Předenice u Čkyně, č. parc. </w:t>
      </w:r>
      <w:r>
        <w:t>87/13 o výměře 23 m</w:t>
      </w:r>
      <w:r w:rsidRPr="00885870">
        <w:rPr>
          <w:vertAlign w:val="superscript"/>
        </w:rPr>
        <w:t>2</w:t>
      </w:r>
      <w:r>
        <w:t>, č. parc. 87/4 o výměře 62 m</w:t>
      </w:r>
      <w:r w:rsidRPr="00885870">
        <w:rPr>
          <w:vertAlign w:val="superscript"/>
        </w:rPr>
        <w:t>2</w:t>
      </w:r>
      <w:r>
        <w:t xml:space="preserve"> a část č. parc. 87/5 o výměře cca 20 m</w:t>
      </w:r>
      <w:r w:rsidRPr="00885870">
        <w:rPr>
          <w:vertAlign w:val="superscript"/>
        </w:rPr>
        <w:t>2</w:t>
      </w:r>
    </w:p>
    <w:p w:rsidR="00947921" w:rsidRDefault="00947921" w:rsidP="00947921">
      <w:pPr>
        <w:pStyle w:val="Odstavecseseznamem"/>
        <w:numPr>
          <w:ilvl w:val="0"/>
          <w:numId w:val="1"/>
        </w:numPr>
      </w:pPr>
      <w:r>
        <w:t>záměr na prodej pozemků paní Jindře Bromové, Záhoříčko 15 v </w:t>
      </w:r>
      <w:proofErr w:type="gramStart"/>
      <w:r>
        <w:t>k.ú.</w:t>
      </w:r>
      <w:proofErr w:type="gramEnd"/>
      <w:r>
        <w:t xml:space="preserve"> Předenice u Čkyně, </w:t>
      </w:r>
      <w:r>
        <w:t>č. parc. 390/1 o výměře 1817 m</w:t>
      </w:r>
      <w:r w:rsidRPr="00885870">
        <w:rPr>
          <w:vertAlign w:val="superscript"/>
        </w:rPr>
        <w:t>2</w:t>
      </w:r>
      <w:r>
        <w:t xml:space="preserve"> a č. parc. 369/1 o výměře 1817 m</w:t>
      </w:r>
      <w:r w:rsidRPr="00885870">
        <w:rPr>
          <w:vertAlign w:val="superscript"/>
        </w:rPr>
        <w:t>2</w:t>
      </w:r>
      <w:r>
        <w:t xml:space="preserve"> </w:t>
      </w:r>
    </w:p>
    <w:p w:rsidR="00947921" w:rsidRPr="00947921" w:rsidRDefault="00947921" w:rsidP="00947921">
      <w:pPr>
        <w:pStyle w:val="Odstavecseseznamem"/>
        <w:numPr>
          <w:ilvl w:val="0"/>
          <w:numId w:val="1"/>
        </w:numPr>
      </w:pPr>
      <w:r>
        <w:t>záměr na pronájem pozemku paní Jindře Bromové, Záhoříčko 15 v </w:t>
      </w:r>
      <w:proofErr w:type="gramStart"/>
      <w:r>
        <w:t>k.ú.</w:t>
      </w:r>
      <w:proofErr w:type="gramEnd"/>
      <w:r>
        <w:t xml:space="preserve"> Předenice u Čkyně, č. parc. 385/1 o výměře 6.442 m</w:t>
      </w:r>
      <w:r w:rsidRPr="00947921">
        <w:rPr>
          <w:vertAlign w:val="superscript"/>
        </w:rPr>
        <w:t>2</w:t>
      </w:r>
    </w:p>
    <w:p w:rsidR="00947921" w:rsidRDefault="00947921" w:rsidP="00F54F36">
      <w:pPr>
        <w:pStyle w:val="Odstavecseseznamem"/>
        <w:numPr>
          <w:ilvl w:val="0"/>
          <w:numId w:val="1"/>
        </w:numPr>
      </w:pPr>
      <w:r>
        <w:t xml:space="preserve">záměr na </w:t>
      </w:r>
      <w:r w:rsidR="00F54F36">
        <w:t>pachtování</w:t>
      </w:r>
      <w:r>
        <w:t xml:space="preserve"> pozemků panu Jiřímu Mikešovi, Horosedly 9 v </w:t>
      </w:r>
      <w:proofErr w:type="gramStart"/>
      <w:r>
        <w:t>k.ú.</w:t>
      </w:r>
      <w:proofErr w:type="gramEnd"/>
      <w:r>
        <w:t xml:space="preserve"> Dolany u Čkyně</w:t>
      </w:r>
      <w:r w:rsidR="00F54F36" w:rsidRPr="00F54F36">
        <w:t xml:space="preserve"> </w:t>
      </w:r>
      <w:r w:rsidR="00F54F36">
        <w:t>v č. parc. 6/5 o výměře 410 m</w:t>
      </w:r>
      <w:r w:rsidR="00F54F36" w:rsidRPr="00885870">
        <w:rPr>
          <w:vertAlign w:val="superscript"/>
        </w:rPr>
        <w:t>2</w:t>
      </w:r>
      <w:r w:rsidR="00F54F36">
        <w:t xml:space="preserve"> a v </w:t>
      </w:r>
      <w:proofErr w:type="gramStart"/>
      <w:r w:rsidR="00F54F36">
        <w:t>k.ú.</w:t>
      </w:r>
      <w:proofErr w:type="gramEnd"/>
      <w:r w:rsidR="00F54F36">
        <w:t xml:space="preserve"> Horosedly u Čkyně 42/1 o výměře 459 m</w:t>
      </w:r>
      <w:r w:rsidR="00F54F36" w:rsidRPr="00885870">
        <w:rPr>
          <w:vertAlign w:val="superscript"/>
        </w:rPr>
        <w:t>2</w:t>
      </w:r>
      <w:r w:rsidR="00F54F36">
        <w:t>, 42/2 o výměře 410 m</w:t>
      </w:r>
      <w:r w:rsidR="00F54F36" w:rsidRPr="00885870">
        <w:rPr>
          <w:vertAlign w:val="superscript"/>
        </w:rPr>
        <w:t>2</w:t>
      </w:r>
      <w:r w:rsidR="00F54F36">
        <w:t>, 224/12 o výměře 258 m</w:t>
      </w:r>
      <w:r w:rsidR="00F54F36" w:rsidRPr="00885870">
        <w:rPr>
          <w:vertAlign w:val="superscript"/>
        </w:rPr>
        <w:t>2</w:t>
      </w:r>
      <w:r w:rsidR="00F54F36">
        <w:t>, 224/13 o výměře 44 m</w:t>
      </w:r>
      <w:r w:rsidR="00F54F36" w:rsidRPr="00885870">
        <w:rPr>
          <w:vertAlign w:val="superscript"/>
        </w:rPr>
        <w:t>2</w:t>
      </w:r>
      <w:r w:rsidR="00F54F36">
        <w:t>, 253/3 o výměře 30 m</w:t>
      </w:r>
      <w:r w:rsidR="00F54F36" w:rsidRPr="00885870">
        <w:rPr>
          <w:vertAlign w:val="superscript"/>
        </w:rPr>
        <w:t>2</w:t>
      </w:r>
      <w:r w:rsidR="00F54F36">
        <w:t>, 354/16 o výměře 153 m</w:t>
      </w:r>
      <w:r w:rsidR="00F54F36" w:rsidRPr="00885870">
        <w:rPr>
          <w:vertAlign w:val="superscript"/>
        </w:rPr>
        <w:t>2</w:t>
      </w:r>
      <w:r w:rsidR="00F54F36">
        <w:t>, 391/11 o výměře 927 m</w:t>
      </w:r>
      <w:r w:rsidR="00F54F36" w:rsidRPr="00885870">
        <w:rPr>
          <w:vertAlign w:val="superscript"/>
        </w:rPr>
        <w:t>2</w:t>
      </w:r>
    </w:p>
    <w:p w:rsidR="00F54F36" w:rsidRDefault="00955935" w:rsidP="00F54F36">
      <w:pPr>
        <w:pStyle w:val="Odstavecseseznamem"/>
        <w:numPr>
          <w:ilvl w:val="0"/>
          <w:numId w:val="1"/>
        </w:numPr>
      </w:pPr>
      <w:r>
        <w:t>prodej pozemku paní Libuši Horské, Plaská 1339/51, Plzeň v </w:t>
      </w:r>
      <w:proofErr w:type="gramStart"/>
      <w:r>
        <w:t>k.</w:t>
      </w:r>
      <w:r w:rsidR="00496E7F">
        <w:t>ú.</w:t>
      </w:r>
      <w:proofErr w:type="gramEnd"/>
      <w:r w:rsidR="00496E7F">
        <w:t xml:space="preserve"> Čkyně, </w:t>
      </w:r>
      <w:r>
        <w:t>č. parc. 87/9 o výměře 136 m</w:t>
      </w:r>
      <w:r w:rsidRPr="00F54F36">
        <w:rPr>
          <w:vertAlign w:val="superscript"/>
        </w:rPr>
        <w:t>2</w:t>
      </w:r>
      <w:r>
        <w:t xml:space="preserve"> </w:t>
      </w:r>
    </w:p>
    <w:p w:rsidR="00F54F36" w:rsidRDefault="00F54F36" w:rsidP="00F54F36">
      <w:pPr>
        <w:pStyle w:val="Odstavecseseznamem"/>
        <w:numPr>
          <w:ilvl w:val="0"/>
          <w:numId w:val="1"/>
        </w:numPr>
      </w:pPr>
      <w:r>
        <w:t xml:space="preserve">výběr dodavatele HGG s.r.o., Chrudim s nabídkovou cenou </w:t>
      </w:r>
      <w:r>
        <w:t>1.166.994,18 Kč včetně DPH</w:t>
      </w:r>
      <w:r>
        <w:t xml:space="preserve"> na zadanou zakázku </w:t>
      </w:r>
      <w:r>
        <w:t>Hydrogeologický průzkum – provedení vrtů HV-13 a HG-1 za účelem zajištění nového zdroje podzemn</w:t>
      </w:r>
      <w:r>
        <w:t>í vody pro obecní vodovod Čkyně</w:t>
      </w:r>
      <w:r>
        <w:t xml:space="preserve"> 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/>
    <w:p w:rsidR="00C84EC1" w:rsidRPr="00C84EC1" w:rsidRDefault="00F54F36" w:rsidP="00D2142D">
      <w:pPr>
        <w:rPr>
          <w:b/>
          <w:i/>
        </w:rPr>
      </w:pPr>
      <w:r>
        <w:rPr>
          <w:b/>
          <w:i/>
        </w:rPr>
        <w:t>přiděluje:</w:t>
      </w:r>
    </w:p>
    <w:p w:rsidR="00955935" w:rsidRDefault="00F54F36" w:rsidP="00F54F36">
      <w:pPr>
        <w:pStyle w:val="Odstavecseseznamem"/>
        <w:numPr>
          <w:ilvl w:val="0"/>
          <w:numId w:val="1"/>
        </w:numPr>
      </w:pPr>
      <w:r>
        <w:t>byt v </w:t>
      </w:r>
      <w:proofErr w:type="gramStart"/>
      <w:r>
        <w:t>č.p.</w:t>
      </w:r>
      <w:proofErr w:type="gramEnd"/>
      <w:r>
        <w:t xml:space="preserve"> 163 tajným hlasováním v pořadí: 1) Václav Vojtíšek, Lčovice 76; Veronika Dodoková, Čkyně 266; Lenka Králová, Čkyně 163</w:t>
      </w:r>
    </w:p>
    <w:p w:rsidR="006A21FF" w:rsidRDefault="006A21FF" w:rsidP="00D2142D">
      <w:pPr>
        <w:rPr>
          <w:b/>
          <w:i/>
        </w:rPr>
      </w:pPr>
    </w:p>
    <w:p w:rsidR="00D2142D" w:rsidRPr="00F72E15" w:rsidRDefault="00F72E15" w:rsidP="00D2142D">
      <w:pPr>
        <w:rPr>
          <w:b/>
          <w:i/>
        </w:rPr>
      </w:pPr>
      <w:r w:rsidRPr="00F72E15">
        <w:rPr>
          <w:b/>
          <w:i/>
        </w:rPr>
        <w:t>bere na vědomí</w:t>
      </w:r>
      <w:r>
        <w:rPr>
          <w:b/>
          <w:i/>
        </w:rPr>
        <w:t>:</w:t>
      </w:r>
    </w:p>
    <w:p w:rsidR="00C84EC1" w:rsidRDefault="00293EDD" w:rsidP="00F54F36">
      <w:pPr>
        <w:pStyle w:val="Odstavecseseznamem"/>
        <w:numPr>
          <w:ilvl w:val="0"/>
          <w:numId w:val="1"/>
        </w:numPr>
      </w:pPr>
      <w:r>
        <w:t>dotaz zda byla</w:t>
      </w:r>
      <w:r w:rsidR="00F54F36">
        <w:t xml:space="preserve"> proveden</w:t>
      </w:r>
      <w:r>
        <w:t>a</w:t>
      </w:r>
      <w:r w:rsidR="00F54F36">
        <w:t xml:space="preserve"> kontrol</w:t>
      </w:r>
      <w:r>
        <w:t>a</w:t>
      </w:r>
      <w:r w:rsidR="00F54F36">
        <w:t xml:space="preserve"> černé skládky</w:t>
      </w:r>
      <w:r>
        <w:t xml:space="preserve"> za firmou Aptar</w:t>
      </w:r>
      <w:r w:rsidR="00F54F36">
        <w:t xml:space="preserve"> </w:t>
      </w:r>
      <w:r>
        <w:t xml:space="preserve">i odpověď, </w:t>
      </w:r>
      <w:r>
        <w:t xml:space="preserve">že pozemek, na kterém </w:t>
      </w:r>
      <w:proofErr w:type="gramStart"/>
      <w:r>
        <w:t>je</w:t>
      </w:r>
      <w:proofErr w:type="gramEnd"/>
      <w:r>
        <w:t xml:space="preserve"> skládka </w:t>
      </w:r>
      <w:r>
        <w:t xml:space="preserve">umístěna </w:t>
      </w:r>
      <w:r>
        <w:t>není ve vlastnictví Obce Čkyně a za nelegální skládku odpovídá vlastník pozemku</w:t>
      </w:r>
    </w:p>
    <w:p w:rsidR="00C84EC1" w:rsidRDefault="00C84EC1" w:rsidP="00D2142D"/>
    <w:p w:rsidR="00C84EC1" w:rsidRDefault="00C84EC1" w:rsidP="00D2142D"/>
    <w:p w:rsidR="00496E7F" w:rsidRDefault="00496E7F" w:rsidP="00D2142D"/>
    <w:p w:rsidR="00496E7F" w:rsidRDefault="00496E7F" w:rsidP="00D2142D">
      <w:bookmarkStart w:id="0" w:name="_GoBack"/>
      <w:bookmarkEnd w:id="0"/>
    </w:p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2179D2"/>
    <w:rsid w:val="00293EDD"/>
    <w:rsid w:val="00363B25"/>
    <w:rsid w:val="00496E7F"/>
    <w:rsid w:val="00527225"/>
    <w:rsid w:val="0053256F"/>
    <w:rsid w:val="006A21FF"/>
    <w:rsid w:val="00700853"/>
    <w:rsid w:val="00724D1D"/>
    <w:rsid w:val="0074458E"/>
    <w:rsid w:val="007621C4"/>
    <w:rsid w:val="008A59AE"/>
    <w:rsid w:val="00947921"/>
    <w:rsid w:val="00955935"/>
    <w:rsid w:val="009F5E3A"/>
    <w:rsid w:val="00AE40D9"/>
    <w:rsid w:val="00B1599A"/>
    <w:rsid w:val="00B23CE9"/>
    <w:rsid w:val="00B77597"/>
    <w:rsid w:val="00C84EC1"/>
    <w:rsid w:val="00D2142D"/>
    <w:rsid w:val="00D7425C"/>
    <w:rsid w:val="00ED03EF"/>
    <w:rsid w:val="00F54F36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2014-08-18T08:58:00Z</cp:lastPrinted>
  <dcterms:created xsi:type="dcterms:W3CDTF">2013-10-07T05:49:00Z</dcterms:created>
  <dcterms:modified xsi:type="dcterms:W3CDTF">2014-08-18T08:58:00Z</dcterms:modified>
</cp:coreProperties>
</file>